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CD" w:rsidRPr="00473672" w:rsidRDefault="00392CCD" w:rsidP="00392CC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 xml:space="preserve">СОВЕТ ДЕПУТАТОВ ЛОБИНСКОГО СЕЛЬСОВЕТА </w:t>
      </w:r>
    </w:p>
    <w:p w:rsidR="00392CCD" w:rsidRPr="00473672" w:rsidRDefault="00392CCD" w:rsidP="00392CC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392CCD" w:rsidRPr="00473672" w:rsidRDefault="00392CCD" w:rsidP="00392CC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392CCD" w:rsidRPr="00473672" w:rsidRDefault="00392CCD" w:rsidP="00392CC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>РЕШЕНИЕ</w:t>
      </w:r>
    </w:p>
    <w:p w:rsidR="00392CCD" w:rsidRPr="00473672" w:rsidRDefault="00392CCD" w:rsidP="00392CC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>Сорок первой (очередной)  сессии</w:t>
      </w:r>
    </w:p>
    <w:p w:rsidR="00392CCD" w:rsidRPr="00473672" w:rsidRDefault="00392CCD" w:rsidP="00392CCD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92CCD" w:rsidRPr="00473672" w:rsidRDefault="00392CCD" w:rsidP="00392CCD">
      <w:pPr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 xml:space="preserve">18.05.2023                                          с. </w:t>
      </w:r>
      <w:proofErr w:type="spellStart"/>
      <w:r w:rsidRPr="00473672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473672">
        <w:rPr>
          <w:rFonts w:ascii="Times New Roman" w:hAnsi="Times New Roman" w:cs="Times New Roman"/>
          <w:sz w:val="28"/>
          <w:szCs w:val="28"/>
        </w:rPr>
        <w:t xml:space="preserve">                                         №</w:t>
      </w:r>
      <w:r w:rsidR="00A67576">
        <w:rPr>
          <w:rFonts w:ascii="Times New Roman" w:hAnsi="Times New Roman" w:cs="Times New Roman"/>
          <w:sz w:val="28"/>
          <w:szCs w:val="28"/>
        </w:rPr>
        <w:t>144</w:t>
      </w:r>
      <w:r w:rsidRPr="00473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CCD" w:rsidRPr="00473672" w:rsidRDefault="00392CCD" w:rsidP="00392CC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73672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порядке назначения, выплаты и перерасчета размера ежемесячной доплаты к страховой пенсии выборным должностным лицам </w:t>
      </w:r>
      <w:proofErr w:type="spellStart"/>
      <w:r w:rsidRPr="0047367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</w:t>
      </w:r>
      <w:proofErr w:type="spellStart"/>
      <w:r w:rsidRPr="0047367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утвержденное решением сорок восьмой сессии Совета депутатов </w:t>
      </w:r>
      <w:proofErr w:type="spellStart"/>
      <w:r w:rsidRPr="0047367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от 24.12.2018</w:t>
      </w:r>
      <w:proofErr w:type="gramEnd"/>
      <w:r w:rsidRPr="00473672">
        <w:rPr>
          <w:rFonts w:ascii="Times New Roman" w:hAnsi="Times New Roman" w:cs="Times New Roman"/>
          <w:sz w:val="28"/>
          <w:szCs w:val="28"/>
        </w:rPr>
        <w:t xml:space="preserve">  № 138 .</w:t>
      </w:r>
    </w:p>
    <w:p w:rsidR="00392CCD" w:rsidRPr="00473672" w:rsidRDefault="00392CCD" w:rsidP="00392CCD">
      <w:pPr>
        <w:pStyle w:val="a3"/>
        <w:ind w:firstLine="851"/>
        <w:jc w:val="both"/>
        <w:rPr>
          <w:rFonts w:eastAsia="Arial Unicode MS"/>
          <w:sz w:val="28"/>
          <w:szCs w:val="28"/>
        </w:rPr>
      </w:pPr>
      <w:r w:rsidRPr="00473672">
        <w:rPr>
          <w:sz w:val="28"/>
          <w:szCs w:val="28"/>
        </w:rPr>
        <w:t xml:space="preserve">В связи с протестом прокурора Краснозерского района от 26.04.2023 №2-20-2023, руководствуясь Уставом муниципального образования </w:t>
      </w:r>
      <w:proofErr w:type="spellStart"/>
      <w:r w:rsidRPr="00473672">
        <w:rPr>
          <w:sz w:val="28"/>
          <w:szCs w:val="28"/>
        </w:rPr>
        <w:t>Лобинского</w:t>
      </w:r>
      <w:proofErr w:type="spellEnd"/>
      <w:r w:rsidRPr="00473672">
        <w:rPr>
          <w:sz w:val="28"/>
          <w:szCs w:val="28"/>
        </w:rPr>
        <w:t xml:space="preserve"> сельсовета Краснозерского района Новосибирской области </w:t>
      </w:r>
      <w:r w:rsidRPr="00473672">
        <w:rPr>
          <w:rFonts w:eastAsia="Arial Unicode MS"/>
          <w:sz w:val="28"/>
          <w:szCs w:val="28"/>
        </w:rPr>
        <w:t xml:space="preserve"> Совет депутатов </w:t>
      </w:r>
      <w:proofErr w:type="spellStart"/>
      <w:r w:rsidRPr="00473672">
        <w:rPr>
          <w:sz w:val="28"/>
          <w:szCs w:val="28"/>
        </w:rPr>
        <w:t>Лобинского</w:t>
      </w:r>
      <w:proofErr w:type="spellEnd"/>
      <w:r w:rsidRPr="00473672">
        <w:rPr>
          <w:sz w:val="28"/>
          <w:szCs w:val="28"/>
        </w:rPr>
        <w:t xml:space="preserve"> сельсовета Краснозерского района Новосибирской области </w:t>
      </w:r>
      <w:r w:rsidRPr="00473672">
        <w:rPr>
          <w:rFonts w:eastAsia="Arial Unicode MS"/>
          <w:sz w:val="28"/>
          <w:szCs w:val="28"/>
        </w:rPr>
        <w:t xml:space="preserve"> </w:t>
      </w:r>
    </w:p>
    <w:p w:rsidR="00392CCD" w:rsidRPr="00473672" w:rsidRDefault="00392CCD" w:rsidP="00392CCD">
      <w:pPr>
        <w:pStyle w:val="a3"/>
        <w:ind w:firstLine="851"/>
        <w:jc w:val="both"/>
        <w:rPr>
          <w:rFonts w:eastAsia="Arial Unicode MS"/>
          <w:sz w:val="28"/>
          <w:szCs w:val="28"/>
        </w:rPr>
      </w:pPr>
      <w:r w:rsidRPr="00473672">
        <w:rPr>
          <w:rFonts w:eastAsia="Arial Unicode MS"/>
          <w:sz w:val="28"/>
          <w:szCs w:val="28"/>
        </w:rPr>
        <w:t>РЕШИЛ:</w:t>
      </w:r>
    </w:p>
    <w:p w:rsidR="00392CCD" w:rsidRPr="00473672" w:rsidRDefault="00392CCD" w:rsidP="00392CC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1.Внести следующие изменения в Положение о порядке назначения, выплаты и перерасчета размера ежемесячной доплаты к страховой пенсии выборным должностным лицам </w:t>
      </w:r>
      <w:proofErr w:type="spellStart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области, осуществлявшим свои полномочия </w:t>
      </w:r>
      <w:proofErr w:type="gramStart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постоянной основе, и пенсии за выслугу лет муниципальным служащим </w:t>
      </w:r>
      <w:proofErr w:type="spellStart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Краснозерского района Новосибирской области утвержденное решением сорок восьмой сессии Совета депутатов </w:t>
      </w:r>
      <w:proofErr w:type="spellStart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Краснозерского района от 24.12.2018 № 138 (далее – Положение):</w:t>
      </w:r>
    </w:p>
    <w:p w:rsidR="00392CCD" w:rsidRPr="00473672" w:rsidRDefault="00392CCD">
      <w:pPr>
        <w:rPr>
          <w:rFonts w:ascii="Times New Roman" w:hAnsi="Times New Roman" w:cs="Times New Roman"/>
          <w:color w:val="000000" w:themeColor="text1"/>
        </w:rPr>
      </w:pPr>
    </w:p>
    <w:p w:rsidR="00392CCD" w:rsidRPr="00473672" w:rsidRDefault="00392C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2F029D" w:rsidRPr="00473672">
        <w:rPr>
          <w:rFonts w:ascii="Times New Roman" w:hAnsi="Times New Roman" w:cs="Times New Roman"/>
          <w:color w:val="000000" w:themeColor="text1"/>
        </w:rPr>
        <w:t xml:space="preserve"> </w:t>
      </w:r>
      <w:r w:rsidR="002F029D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ункт 4.1. изложить в следующей редакции:</w:t>
      </w:r>
    </w:p>
    <w:p w:rsidR="002A6DD8" w:rsidRDefault="00392C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F029D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 Пенсия за выслугу лет назначается в связи с избранием или назначением на государственную должность Российской Федерации, государственную должность субъекта Российской Федерации или муниципальную должность </w:t>
      </w:r>
      <w:r w:rsidR="002F029D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либо избранием гражданского служащего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органе;</w:t>
      </w:r>
    </w:p>
    <w:p w:rsidR="0066167E" w:rsidRDefault="006616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1.2Абзац 6 пункта 4.2 изложить в новой редакции:</w:t>
      </w:r>
    </w:p>
    <w:p w:rsidR="0066167E" w:rsidRPr="0066167E" w:rsidRDefault="006616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167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6167E">
        <w:rPr>
          <w:rFonts w:ascii="Times New Roman" w:hAnsi="Times New Roman" w:cs="Times New Roman"/>
          <w:sz w:val="28"/>
          <w:szCs w:val="28"/>
        </w:rPr>
        <w:t xml:space="preserve">справки о размере страховой пенсии по старости (инвалидности), получаемой заявителем в территориальном органе </w:t>
      </w: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Фонда пенсионного и социального страхования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167E">
        <w:rPr>
          <w:rFonts w:ascii="Times New Roman" w:hAnsi="Times New Roman" w:cs="Times New Roman"/>
          <w:sz w:val="28"/>
          <w:szCs w:val="28"/>
        </w:rPr>
        <w:t xml:space="preserve"> Российской Федерации на дату подачи заявления об установлении ежемесячной доплаты, по форме согласно приложению  5 к настоящему Положению</w:t>
      </w:r>
    </w:p>
    <w:p w:rsidR="00392CCD" w:rsidRPr="00473672" w:rsidRDefault="006616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</w:t>
      </w:r>
      <w:r w:rsidR="00392CCD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. Пункт 6.1. изложить в следующей редакции:</w:t>
      </w:r>
    </w:p>
    <w:p w:rsidR="0017459E" w:rsidRPr="00473672" w:rsidRDefault="00392CCD" w:rsidP="0017459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7459E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</w:t>
      </w:r>
      <w:proofErr w:type="gramStart"/>
      <w:r w:rsidR="0017459E" w:rsidRPr="00473672">
        <w:rPr>
          <w:rFonts w:ascii="Times New Roman" w:hAnsi="Times New Roman" w:cs="Times New Roman"/>
          <w:color w:val="000000" w:themeColor="text1"/>
          <w:sz w:val="28"/>
          <w:szCs w:val="28"/>
        </w:rPr>
        <w:t>Перерасчет размера ежемесячной доплаты к страховой пенсии и пенсии за выслугу лет в случае изменения размера страховой пенсии по старости (инвалидности) производится на основании информации, получаемой   администрацией   по межведомственному запросу из органов  Фонда пенсионного и социального страхования Российской Федерации в рамках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услуг».</w:t>
      </w:r>
      <w:proofErr w:type="gramEnd"/>
    </w:p>
    <w:p w:rsidR="0017459E" w:rsidRPr="00473672" w:rsidRDefault="0017459E">
      <w:pPr>
        <w:rPr>
          <w:rFonts w:ascii="Times New Roman" w:hAnsi="Times New Roman" w:cs="Times New Roman"/>
          <w:sz w:val="28"/>
          <w:szCs w:val="28"/>
        </w:rPr>
      </w:pPr>
    </w:p>
    <w:p w:rsidR="00392CCD" w:rsidRPr="00473672" w:rsidRDefault="00392CCD" w:rsidP="00392CCD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3672">
        <w:rPr>
          <w:rFonts w:ascii="Times New Roman" w:hAnsi="Times New Roman" w:cs="Times New Roman"/>
          <w:bCs/>
          <w:iCs/>
          <w:sz w:val="28"/>
          <w:szCs w:val="28"/>
        </w:rPr>
        <w:t xml:space="preserve">      2. Решение вступает в силу с момента официального опубликования.                                                           </w:t>
      </w:r>
    </w:p>
    <w:p w:rsidR="00392CCD" w:rsidRPr="00473672" w:rsidRDefault="00392CCD" w:rsidP="00392CCD">
      <w:pPr>
        <w:jc w:val="both"/>
        <w:rPr>
          <w:rFonts w:ascii="Times New Roman" w:hAnsi="Times New Roman" w:cs="Times New Roman"/>
          <w:sz w:val="28"/>
          <w:szCs w:val="28"/>
        </w:rPr>
      </w:pPr>
      <w:r w:rsidRPr="00473672">
        <w:rPr>
          <w:rFonts w:ascii="Times New Roman" w:hAnsi="Times New Roman" w:cs="Times New Roman"/>
          <w:sz w:val="28"/>
          <w:szCs w:val="28"/>
        </w:rPr>
        <w:t xml:space="preserve">      3. Опубликовать настоящее решение в периодическом печатном издании «Вестник органов местного самоуправления </w:t>
      </w:r>
      <w:proofErr w:type="spellStart"/>
      <w:r w:rsidRPr="0047367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7367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области».</w:t>
      </w:r>
    </w:p>
    <w:p w:rsidR="00392CCD" w:rsidRPr="00473672" w:rsidRDefault="00392CCD" w:rsidP="00392C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Глава </w:t>
      </w:r>
      <w:proofErr w:type="spellStart"/>
      <w:r w:rsidRPr="00473672">
        <w:rPr>
          <w:sz w:val="28"/>
          <w:szCs w:val="28"/>
        </w:rPr>
        <w:t>Лобинского</w:t>
      </w:r>
      <w:proofErr w:type="spellEnd"/>
      <w:r w:rsidRPr="00473672">
        <w:rPr>
          <w:sz w:val="28"/>
          <w:szCs w:val="28"/>
        </w:rPr>
        <w:t xml:space="preserve"> сельсовета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 Краснозерского района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 Новосибирской области                      </w:t>
      </w:r>
      <w:proofErr w:type="spellStart"/>
      <w:r w:rsidRPr="00473672">
        <w:rPr>
          <w:sz w:val="28"/>
          <w:szCs w:val="28"/>
        </w:rPr>
        <w:t>________________С.А.Колесников</w:t>
      </w:r>
      <w:proofErr w:type="spellEnd"/>
      <w:r w:rsidRPr="00473672">
        <w:rPr>
          <w:sz w:val="28"/>
          <w:szCs w:val="28"/>
        </w:rPr>
        <w:t xml:space="preserve"> 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Председатель Совета депутатов 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  <w:proofErr w:type="spellStart"/>
      <w:r w:rsidRPr="00473672">
        <w:rPr>
          <w:sz w:val="28"/>
          <w:szCs w:val="28"/>
        </w:rPr>
        <w:t>Лобинского</w:t>
      </w:r>
      <w:proofErr w:type="spellEnd"/>
      <w:r w:rsidRPr="00473672">
        <w:rPr>
          <w:sz w:val="28"/>
          <w:szCs w:val="28"/>
        </w:rPr>
        <w:t xml:space="preserve"> сельсовета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 Краснозерского района</w:t>
      </w:r>
    </w:p>
    <w:p w:rsidR="00392CCD" w:rsidRPr="00473672" w:rsidRDefault="00392CCD" w:rsidP="00392CCD">
      <w:pPr>
        <w:pStyle w:val="a3"/>
        <w:rPr>
          <w:sz w:val="28"/>
          <w:szCs w:val="28"/>
        </w:rPr>
      </w:pPr>
      <w:r w:rsidRPr="00473672">
        <w:rPr>
          <w:sz w:val="28"/>
          <w:szCs w:val="28"/>
        </w:rPr>
        <w:t xml:space="preserve"> Новосибирской области                                </w:t>
      </w:r>
      <w:proofErr w:type="spellStart"/>
      <w:r w:rsidRPr="00473672">
        <w:rPr>
          <w:sz w:val="28"/>
          <w:szCs w:val="28"/>
        </w:rPr>
        <w:t>____________А.В.Ставицкий</w:t>
      </w:r>
      <w:proofErr w:type="spellEnd"/>
      <w:r w:rsidRPr="00473672">
        <w:rPr>
          <w:sz w:val="28"/>
          <w:szCs w:val="28"/>
        </w:rPr>
        <w:t xml:space="preserve"> </w:t>
      </w:r>
    </w:p>
    <w:p w:rsidR="00392CCD" w:rsidRPr="002F029D" w:rsidRDefault="00392CCD">
      <w:pPr>
        <w:rPr>
          <w:rFonts w:ascii="Times New Roman" w:hAnsi="Times New Roman" w:cs="Times New Roman"/>
          <w:sz w:val="28"/>
          <w:szCs w:val="28"/>
        </w:rPr>
      </w:pPr>
    </w:p>
    <w:sectPr w:rsidR="00392CCD" w:rsidRPr="002F029D" w:rsidSect="002A6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090B"/>
    <w:multiLevelType w:val="hybridMultilevel"/>
    <w:tmpl w:val="3936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029D"/>
    <w:rsid w:val="0017459E"/>
    <w:rsid w:val="002A6DD8"/>
    <w:rsid w:val="002F029D"/>
    <w:rsid w:val="00392CCD"/>
    <w:rsid w:val="00473672"/>
    <w:rsid w:val="0066167E"/>
    <w:rsid w:val="00671D5E"/>
    <w:rsid w:val="00A67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5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392C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392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536</Words>
  <Characters>3056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8</cp:revision>
  <dcterms:created xsi:type="dcterms:W3CDTF">2023-05-15T03:16:00Z</dcterms:created>
  <dcterms:modified xsi:type="dcterms:W3CDTF">2023-06-01T09:03:00Z</dcterms:modified>
</cp:coreProperties>
</file>